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3CCB3" w14:textId="77777777" w:rsidR="00FB24EA" w:rsidRDefault="00FB24EA" w:rsidP="00E97733">
      <w:pPr>
        <w:pStyle w:val="Overskrift1"/>
        <w:spacing w:before="0"/>
        <w:jc w:val="center"/>
        <w:rPr>
          <w:b/>
        </w:rPr>
      </w:pPr>
      <w:r>
        <w:rPr>
          <w:b/>
        </w:rPr>
        <w:t>SKJEMA FOR N</w:t>
      </w:r>
      <w:r w:rsidR="000A5682">
        <w:rPr>
          <w:b/>
        </w:rPr>
        <w:t>OMINASJON</w:t>
      </w:r>
      <w:r w:rsidR="008D5699" w:rsidRPr="008D5699">
        <w:rPr>
          <w:b/>
        </w:rPr>
        <w:t xml:space="preserve"> TIL </w:t>
      </w:r>
    </w:p>
    <w:p w14:paraId="4C4ADE70" w14:textId="08555613" w:rsidR="008D5699" w:rsidRDefault="008D5699" w:rsidP="00E97733">
      <w:pPr>
        <w:pStyle w:val="Overskrift1"/>
        <w:spacing w:before="0"/>
        <w:jc w:val="center"/>
        <w:rPr>
          <w:b/>
        </w:rPr>
      </w:pPr>
      <w:r w:rsidRPr="008D5699">
        <w:rPr>
          <w:b/>
        </w:rPr>
        <w:t xml:space="preserve">HELSE NORDS </w:t>
      </w:r>
      <w:r w:rsidR="005B05ED">
        <w:rPr>
          <w:b/>
        </w:rPr>
        <w:t>INNOVASJON</w:t>
      </w:r>
      <w:r w:rsidRPr="008D5699">
        <w:rPr>
          <w:b/>
        </w:rPr>
        <w:t xml:space="preserve">SPRIS FOR </w:t>
      </w:r>
      <w:r w:rsidR="00E955E5">
        <w:rPr>
          <w:b/>
        </w:rPr>
        <w:t>2022</w:t>
      </w:r>
    </w:p>
    <w:p w14:paraId="4A3E1237" w14:textId="5F5E9D2B" w:rsidR="007E18BE" w:rsidRDefault="00092E2D" w:rsidP="00603C50">
      <w:r>
        <w:t>Helse Nords innovasjonspris skal deles ut på den regionale</w:t>
      </w:r>
      <w:r w:rsidR="00070FBF" w:rsidRPr="00070FBF">
        <w:t xml:space="preserve"> forsknings- og innovasjonskonferanse</w:t>
      </w:r>
      <w:r w:rsidR="00B72099">
        <w:t>n</w:t>
      </w:r>
      <w:r w:rsidR="00C43F3F">
        <w:t xml:space="preserve"> i Bodø, </w:t>
      </w:r>
      <w:r w:rsidR="007C6D69">
        <w:t>3. – 4. november 2022</w:t>
      </w:r>
      <w:r w:rsidR="00BD6DD3">
        <w:t>*</w:t>
      </w:r>
      <w:r>
        <w:t>.</w:t>
      </w:r>
      <w:r w:rsidR="00070FBF" w:rsidRPr="00070FBF">
        <w:t xml:space="preserve"> Prisen skal gå til </w:t>
      </w:r>
      <w:r w:rsidR="009D11E7">
        <w:t xml:space="preserve">en </w:t>
      </w:r>
      <w:r w:rsidR="00070FBF" w:rsidRPr="00070FBF">
        <w:t>enkeltperson eller et</w:t>
      </w:r>
      <w:r w:rsidR="009D11E7">
        <w:t xml:space="preserve"> </w:t>
      </w:r>
      <w:r w:rsidR="00070FBF" w:rsidRPr="00070FBF">
        <w:t xml:space="preserve">miljø som har utmerket seg innen </w:t>
      </w:r>
      <w:r w:rsidR="00980B54">
        <w:t>innovasjon</w:t>
      </w:r>
      <w:r w:rsidR="009D11E7">
        <w:t xml:space="preserve">, og </w:t>
      </w:r>
      <w:r w:rsidR="00791E84">
        <w:t>som</w:t>
      </w:r>
      <w:r w:rsidR="009D11E7">
        <w:t xml:space="preserve"> har vært aktiv innen innovasjon siste tre årene</w:t>
      </w:r>
      <w:r w:rsidR="00980B54">
        <w:t>.</w:t>
      </w:r>
    </w:p>
    <w:p w14:paraId="15FE30FE" w14:textId="4910134B" w:rsidR="00FB24EA" w:rsidRDefault="00603C50" w:rsidP="00603C50">
      <w:r>
        <w:t xml:space="preserve">Alle kan nominere kandidater og sende inn forslag. </w:t>
      </w:r>
      <w:r w:rsidR="007E18BE">
        <w:t xml:space="preserve">Forslagene vil bli vurdert av programkomiteen for konferansen, og endelig kunngjøring av prisene vil skje under konferansens festmiddag. Prisvinneren vil bli invitert til å presentere på </w:t>
      </w:r>
      <w:r w:rsidR="00C64975">
        <w:t xml:space="preserve">dag 2 av </w:t>
      </w:r>
      <w:r w:rsidR="007E18BE">
        <w:t xml:space="preserve">konferansen. Lenke til </w:t>
      </w:r>
      <w:hyperlink r:id="rId7" w:anchor="program" w:history="1">
        <w:r w:rsidR="007E18BE" w:rsidRPr="00295C67">
          <w:rPr>
            <w:rStyle w:val="Hyperkobling"/>
          </w:rPr>
          <w:t>konferanseprogram</w:t>
        </w:r>
      </w:hyperlink>
    </w:p>
    <w:p w14:paraId="7A6576CF" w14:textId="77777777" w:rsidR="00BD6DD3" w:rsidRPr="00266B25" w:rsidRDefault="00BD6DD3" w:rsidP="00BD6DD3">
      <w:pPr>
        <w:rPr>
          <w:color w:val="FF0000"/>
        </w:rPr>
      </w:pPr>
      <w:r w:rsidRPr="00266B25">
        <w:rPr>
          <w:color w:val="FF0000"/>
        </w:rPr>
        <w:t xml:space="preserve">*Konferansen er avlyst, og prisoverrekkelse vil finne sted på annen måte.  </w:t>
      </w:r>
    </w:p>
    <w:p w14:paraId="0A6B5F05" w14:textId="29C6BF23" w:rsidR="00603C50" w:rsidRDefault="00FB24EA" w:rsidP="00603C50">
      <w:bookmarkStart w:id="0" w:name="_GoBack"/>
      <w:bookmarkEnd w:id="0"/>
      <w:r>
        <w:t>F</w:t>
      </w:r>
      <w:r w:rsidR="00603C50">
        <w:t xml:space="preserve">risten for å </w:t>
      </w:r>
      <w:r w:rsidR="00295C67">
        <w:t>nominere</w:t>
      </w:r>
      <w:r>
        <w:t xml:space="preserve"> </w:t>
      </w:r>
      <w:r w:rsidR="00603C50">
        <w:t xml:space="preserve">er </w:t>
      </w:r>
      <w:r w:rsidR="00603C50">
        <w:rPr>
          <w:b/>
          <w:bCs/>
        </w:rPr>
        <w:t>3. oktober</w:t>
      </w:r>
      <w:r w:rsidR="00603C50">
        <w:t xml:space="preserve">. </w:t>
      </w:r>
    </w:p>
    <w:p w14:paraId="2976F687" w14:textId="0ACCC118" w:rsidR="008D5699" w:rsidRPr="00FB24EA" w:rsidRDefault="00C30469" w:rsidP="00E97733">
      <w:r w:rsidRPr="00FB24EA">
        <w:t>Innovasjon defineres</w:t>
      </w:r>
      <w:r w:rsidR="00A02FE6" w:rsidRPr="00FB24EA">
        <w:t xml:space="preserve"> gjerne som noe som er nytt, nyttig og nyttiggjort.</w:t>
      </w:r>
      <w:r w:rsidR="008216CE">
        <w:t xml:space="preserve"> Nærmere beskrivelse av innovasjon finnes i </w:t>
      </w:r>
      <w:hyperlink r:id="rId8" w:history="1">
        <w:r w:rsidR="00A02FE6" w:rsidRPr="008216CE">
          <w:rPr>
            <w:rStyle w:val="Hyperkobling"/>
          </w:rPr>
          <w:t xml:space="preserve">Helse Nords forsknings- og innovasjonsstrategi for </w:t>
        </w:r>
        <w:r w:rsidR="007C6D69" w:rsidRPr="008216CE">
          <w:rPr>
            <w:rStyle w:val="Hyperkobling"/>
          </w:rPr>
          <w:t xml:space="preserve">2021 </w:t>
        </w:r>
        <w:r w:rsidR="00FB24EA" w:rsidRPr="008216CE">
          <w:rPr>
            <w:rStyle w:val="Hyperkobling"/>
          </w:rPr>
          <w:t>–</w:t>
        </w:r>
        <w:r w:rsidR="007C6D69" w:rsidRPr="008216CE">
          <w:rPr>
            <w:rStyle w:val="Hyperkobling"/>
          </w:rPr>
          <w:t xml:space="preserve"> 2025</w:t>
        </w:r>
      </w:hyperlink>
      <w:r w:rsidR="00A02FE6" w:rsidRPr="00FB24EA">
        <w:t>.</w:t>
      </w:r>
    </w:p>
    <w:p w14:paraId="53DC5F66" w14:textId="1F459E18" w:rsidR="008D5699" w:rsidRDefault="0095153E" w:rsidP="00E97733">
      <w:r w:rsidRPr="0095153E">
        <w:t xml:space="preserve">For </w:t>
      </w:r>
      <w:r>
        <w:t xml:space="preserve">å nominere </w:t>
      </w:r>
      <w:r w:rsidRPr="0095153E">
        <w:t xml:space="preserve">kandidater må </w:t>
      </w:r>
      <w:r w:rsidR="00FB24EA">
        <w:t>skjema fylles ut</w:t>
      </w:r>
      <w:r w:rsidR="007E18BE">
        <w:t xml:space="preserve"> (inntil tre sider):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C7127" w14:paraId="0B6C4B45" w14:textId="77777777" w:rsidTr="006253E2">
        <w:tc>
          <w:tcPr>
            <w:tcW w:w="4531" w:type="dxa"/>
          </w:tcPr>
          <w:p w14:paraId="4844BB66" w14:textId="77777777" w:rsidR="000C7127" w:rsidRDefault="000C7127" w:rsidP="00E97733">
            <w:r>
              <w:t>Hvem nominerer?</w:t>
            </w:r>
          </w:p>
          <w:p w14:paraId="0FD60EC0" w14:textId="77777777" w:rsidR="006253E2" w:rsidRDefault="006253E2" w:rsidP="00E97733"/>
        </w:tc>
        <w:tc>
          <w:tcPr>
            <w:tcW w:w="4531" w:type="dxa"/>
          </w:tcPr>
          <w:p w14:paraId="2200954C" w14:textId="77777777" w:rsidR="000C7127" w:rsidRDefault="006253E2" w:rsidP="00E97733">
            <w:r>
              <w:t>Hvem nomineres?</w:t>
            </w:r>
          </w:p>
        </w:tc>
      </w:tr>
      <w:tr w:rsidR="000C7127" w14:paraId="3CD6511F" w14:textId="77777777" w:rsidTr="006253E2">
        <w:tc>
          <w:tcPr>
            <w:tcW w:w="4531" w:type="dxa"/>
          </w:tcPr>
          <w:p w14:paraId="5490548E" w14:textId="77777777" w:rsidR="000C7127" w:rsidRDefault="006253E2" w:rsidP="00E97733">
            <w:r>
              <w:t>Kontaktinformasjon:</w:t>
            </w:r>
          </w:p>
        </w:tc>
        <w:tc>
          <w:tcPr>
            <w:tcW w:w="4531" w:type="dxa"/>
          </w:tcPr>
          <w:p w14:paraId="4008B828" w14:textId="77777777" w:rsidR="000C7127" w:rsidRDefault="006253E2" w:rsidP="00E97733">
            <w:r>
              <w:t>Kontaktinformasjon:</w:t>
            </w:r>
          </w:p>
          <w:p w14:paraId="298DB7F1" w14:textId="77777777" w:rsidR="006253E2" w:rsidRDefault="006253E2" w:rsidP="00E97733"/>
        </w:tc>
      </w:tr>
      <w:tr w:rsidR="000C7127" w14:paraId="3E814120" w14:textId="77777777" w:rsidTr="006253E2">
        <w:tc>
          <w:tcPr>
            <w:tcW w:w="4531" w:type="dxa"/>
          </w:tcPr>
          <w:p w14:paraId="04F2F16D" w14:textId="74C8EE74" w:rsidR="000C7127" w:rsidRDefault="006E65BB" w:rsidP="00E97733">
            <w:r>
              <w:t>Institusjon</w:t>
            </w:r>
            <w:r w:rsidR="00C30469">
              <w:t>/tilhørighet:</w:t>
            </w:r>
          </w:p>
          <w:p w14:paraId="772489EF" w14:textId="77777777" w:rsidR="006253E2" w:rsidRDefault="006253E2" w:rsidP="00E97733"/>
        </w:tc>
        <w:tc>
          <w:tcPr>
            <w:tcW w:w="4531" w:type="dxa"/>
          </w:tcPr>
          <w:p w14:paraId="4FCC7D86" w14:textId="77777777" w:rsidR="006253E2" w:rsidRDefault="006253E2" w:rsidP="00E97733">
            <w:r>
              <w:t>Helseforetak:</w:t>
            </w:r>
          </w:p>
          <w:p w14:paraId="72F86680" w14:textId="77777777" w:rsidR="000C7127" w:rsidRDefault="000C7127" w:rsidP="00E97733"/>
        </w:tc>
      </w:tr>
    </w:tbl>
    <w:p w14:paraId="334D45A5" w14:textId="1C98AFCA" w:rsidR="008D5699" w:rsidRDefault="008D5699" w:rsidP="00E97733">
      <w:pPr>
        <w:spacing w:before="240" w:after="0"/>
      </w:pPr>
      <w:r>
        <w:t xml:space="preserve">Gjør rede for </w:t>
      </w:r>
      <w:r w:rsidR="009214F5">
        <w:t xml:space="preserve">prosjekter </w:t>
      </w:r>
      <w:r>
        <w:t xml:space="preserve">knyttet til </w:t>
      </w:r>
      <w:r w:rsidR="0077332A">
        <w:t>innovasjonen</w:t>
      </w:r>
      <w: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699" w14:paraId="7372A75B" w14:textId="77777777" w:rsidTr="0077332A">
        <w:tc>
          <w:tcPr>
            <w:tcW w:w="9062" w:type="dxa"/>
          </w:tcPr>
          <w:p w14:paraId="3675A528" w14:textId="77777777" w:rsidR="008D5699" w:rsidRDefault="008D5699" w:rsidP="00E97733"/>
          <w:p w14:paraId="5A4DBDAE" w14:textId="77777777" w:rsidR="008D5699" w:rsidRDefault="008D5699" w:rsidP="00E97733"/>
        </w:tc>
      </w:tr>
    </w:tbl>
    <w:p w14:paraId="108B4486" w14:textId="62FBD643" w:rsidR="00B41188" w:rsidRDefault="008D5699" w:rsidP="00E97733">
      <w:pPr>
        <w:spacing w:before="240" w:after="0"/>
      </w:pPr>
      <w:r>
        <w:t xml:space="preserve">Hvordan har </w:t>
      </w:r>
      <w:r w:rsidR="009214F5">
        <w:t>innovasjonen</w:t>
      </w:r>
      <w:r>
        <w:t xml:space="preserve"> bidratt til økt kunnskap </w:t>
      </w:r>
      <w:r w:rsidR="009214F5">
        <w:t>internt og i øvrige helseforetak i Helse Nord?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699" w14:paraId="64C8CA70" w14:textId="77777777" w:rsidTr="0077332A">
        <w:tc>
          <w:tcPr>
            <w:tcW w:w="9062" w:type="dxa"/>
          </w:tcPr>
          <w:p w14:paraId="49D082E6" w14:textId="77777777" w:rsidR="008D5699" w:rsidRDefault="008D5699" w:rsidP="00E97733"/>
          <w:p w14:paraId="5F3A9090" w14:textId="77777777" w:rsidR="008D5699" w:rsidRDefault="008D5699" w:rsidP="00E97733"/>
        </w:tc>
      </w:tr>
    </w:tbl>
    <w:p w14:paraId="060B1AA2" w14:textId="244DBDDC" w:rsidR="008D5699" w:rsidRDefault="008D5699" w:rsidP="00E97733">
      <w:pPr>
        <w:spacing w:before="240" w:after="0"/>
      </w:pPr>
      <w:r>
        <w:t xml:space="preserve">Hvordan har </w:t>
      </w:r>
      <w:r w:rsidR="0095153E">
        <w:t>innovasjon</w:t>
      </w:r>
      <w:r w:rsidR="009214F5">
        <w:t>en</w:t>
      </w:r>
      <w:r>
        <w:t xml:space="preserve"> bidratt til å sette </w:t>
      </w:r>
      <w:r w:rsidR="006253E2">
        <w:t>regionen</w:t>
      </w:r>
      <w:r>
        <w:t xml:space="preserve"> på </w:t>
      </w:r>
      <w:r w:rsidR="009214F5">
        <w:t>kartet nasjonalt/internasjonalt?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699" w14:paraId="6C23360D" w14:textId="77777777" w:rsidTr="0077332A">
        <w:tc>
          <w:tcPr>
            <w:tcW w:w="9062" w:type="dxa"/>
          </w:tcPr>
          <w:p w14:paraId="73097A90" w14:textId="77777777" w:rsidR="008D5699" w:rsidRDefault="008D5699" w:rsidP="00E97733"/>
          <w:p w14:paraId="4DAFCB9D" w14:textId="77777777" w:rsidR="008D5699" w:rsidRDefault="008D5699" w:rsidP="00E97733"/>
        </w:tc>
      </w:tr>
    </w:tbl>
    <w:p w14:paraId="0C5EF42C" w14:textId="12C30AD1" w:rsidR="008D5699" w:rsidRDefault="009214F5" w:rsidP="00E97733">
      <w:pPr>
        <w:spacing w:before="240" w:after="0"/>
      </w:pPr>
      <w:r>
        <w:t>Hvordan har innovasjonen</w:t>
      </w:r>
      <w:r w:rsidR="008D5699">
        <w:t xml:space="preserve"> bidratt til endring av klinisk praksis og bedre kvalitet i helsetjenestene?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699" w14:paraId="5B0CBEDC" w14:textId="77777777" w:rsidTr="00991E72">
        <w:tc>
          <w:tcPr>
            <w:tcW w:w="9060" w:type="dxa"/>
          </w:tcPr>
          <w:p w14:paraId="31C9E186" w14:textId="77777777" w:rsidR="008D5699" w:rsidRDefault="008D5699" w:rsidP="00E97733"/>
          <w:p w14:paraId="28DDAB98" w14:textId="77777777" w:rsidR="008D5699" w:rsidRDefault="008D5699" w:rsidP="00E97733"/>
        </w:tc>
      </w:tr>
    </w:tbl>
    <w:p w14:paraId="4F255123" w14:textId="592E779F" w:rsidR="00991E72" w:rsidRPr="00991E72" w:rsidRDefault="00991E72" w:rsidP="00991E72">
      <w:pPr>
        <w:spacing w:before="240" w:after="0"/>
      </w:pPr>
      <w:r>
        <w:t>Hvis relevant, beskriv innovasjonens kommersielle potensiale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1E72" w:rsidRPr="00991E72" w14:paraId="3BE190C8" w14:textId="77777777" w:rsidTr="0077332A">
        <w:tc>
          <w:tcPr>
            <w:tcW w:w="9060" w:type="dxa"/>
          </w:tcPr>
          <w:p w14:paraId="42471446" w14:textId="7138C8FB" w:rsidR="00991E72" w:rsidRPr="00991E72" w:rsidRDefault="00991E72" w:rsidP="00991E72">
            <w:pPr>
              <w:spacing w:before="240" w:line="259" w:lineRule="auto"/>
            </w:pPr>
            <w:r w:rsidRPr="00991E72">
              <w:tab/>
            </w:r>
          </w:p>
        </w:tc>
      </w:tr>
    </w:tbl>
    <w:p w14:paraId="1302D331" w14:textId="38677F82" w:rsidR="008D5699" w:rsidRDefault="008D5699" w:rsidP="00E97733">
      <w:pPr>
        <w:spacing w:before="240" w:after="0"/>
      </w:pPr>
      <w:r>
        <w:t xml:space="preserve">I hvilken grad har </w:t>
      </w:r>
      <w:r w:rsidR="009214F5">
        <w:t>man</w:t>
      </w:r>
      <w:r>
        <w:t xml:space="preserve"> </w:t>
      </w:r>
      <w:r w:rsidR="006253E2">
        <w:t xml:space="preserve">formidlet </w:t>
      </w:r>
      <w:r w:rsidR="009214F5">
        <w:t xml:space="preserve">innovasjonen til kolleger, fagfeller, </w:t>
      </w:r>
      <w:r>
        <w:t>studenter</w:t>
      </w:r>
      <w:r w:rsidR="009214F5">
        <w:t xml:space="preserve"> og øvrig målgruppe</w:t>
      </w:r>
      <w:r>
        <w:t xml:space="preserve">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699" w14:paraId="1E55AE0B" w14:textId="77777777" w:rsidTr="006253E2">
        <w:tc>
          <w:tcPr>
            <w:tcW w:w="9060" w:type="dxa"/>
          </w:tcPr>
          <w:p w14:paraId="6E6CCD66" w14:textId="06ED76DE" w:rsidR="008D5699" w:rsidRDefault="00991E72" w:rsidP="00991E72">
            <w:pPr>
              <w:tabs>
                <w:tab w:val="left" w:pos="1980"/>
              </w:tabs>
            </w:pPr>
            <w:r>
              <w:tab/>
            </w:r>
          </w:p>
          <w:p w14:paraId="5F10B0A6" w14:textId="77777777" w:rsidR="008D5699" w:rsidRDefault="008D5699" w:rsidP="00E97733"/>
        </w:tc>
      </w:tr>
    </w:tbl>
    <w:p w14:paraId="58029863" w14:textId="77777777" w:rsidR="006253E2" w:rsidRDefault="006253E2" w:rsidP="00E97733">
      <w:pPr>
        <w:spacing w:before="240" w:after="0"/>
      </w:pPr>
      <w:r>
        <w:t>Eventuelle argumenter som ikke dekkes av spørsmålene ovenfor: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53E2" w14:paraId="0384D919" w14:textId="77777777" w:rsidTr="0077332A">
        <w:tc>
          <w:tcPr>
            <w:tcW w:w="9062" w:type="dxa"/>
          </w:tcPr>
          <w:p w14:paraId="769CF73C" w14:textId="77777777" w:rsidR="006253E2" w:rsidRDefault="006253E2" w:rsidP="00E97733"/>
          <w:p w14:paraId="7EC5C0DD" w14:textId="77777777" w:rsidR="006253E2" w:rsidRDefault="006253E2" w:rsidP="00E97733"/>
        </w:tc>
      </w:tr>
    </w:tbl>
    <w:p w14:paraId="1DE19DC4" w14:textId="2D0114E3" w:rsidR="008D5699" w:rsidRPr="006253E2" w:rsidRDefault="000A5682" w:rsidP="009214F5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Frist for </w:t>
      </w:r>
      <w:r w:rsidR="00850447">
        <w:rPr>
          <w:b/>
          <w:sz w:val="24"/>
        </w:rPr>
        <w:t>å nominere:</w:t>
      </w:r>
      <w:r w:rsidR="008D5699" w:rsidRPr="006253E2">
        <w:rPr>
          <w:b/>
          <w:sz w:val="24"/>
        </w:rPr>
        <w:t xml:space="preserve"> </w:t>
      </w:r>
      <w:r w:rsidR="00FB24EA">
        <w:rPr>
          <w:b/>
          <w:sz w:val="24"/>
        </w:rPr>
        <w:t>03</w:t>
      </w:r>
      <w:r w:rsidR="007C6D69">
        <w:rPr>
          <w:b/>
          <w:sz w:val="24"/>
        </w:rPr>
        <w:t>.</w:t>
      </w:r>
      <w:r w:rsidR="00FB24EA">
        <w:rPr>
          <w:b/>
          <w:sz w:val="24"/>
        </w:rPr>
        <w:t>10.</w:t>
      </w:r>
      <w:r w:rsidR="007C6D69">
        <w:rPr>
          <w:b/>
          <w:sz w:val="24"/>
        </w:rPr>
        <w:t>2022</w:t>
      </w:r>
    </w:p>
    <w:p w14:paraId="5295C0D5" w14:textId="499FEC21" w:rsidR="008D5699" w:rsidRPr="008D5699" w:rsidRDefault="00850447" w:rsidP="00850447">
      <w:pPr>
        <w:spacing w:after="0"/>
        <w:jc w:val="center"/>
      </w:pPr>
      <w:r>
        <w:rPr>
          <w:b/>
          <w:sz w:val="24"/>
        </w:rPr>
        <w:lastRenderedPageBreak/>
        <w:t xml:space="preserve">Skjema </w:t>
      </w:r>
      <w:r w:rsidR="008D5699" w:rsidRPr="006253E2">
        <w:rPr>
          <w:b/>
          <w:sz w:val="24"/>
        </w:rPr>
        <w:t>sendes til</w:t>
      </w:r>
      <w:r w:rsidR="000A5682">
        <w:rPr>
          <w:b/>
          <w:sz w:val="24"/>
        </w:rPr>
        <w:t xml:space="preserve"> </w:t>
      </w:r>
      <w:hyperlink r:id="rId9" w:history="1">
        <w:r w:rsidR="00DA0079" w:rsidRPr="0048572F">
          <w:rPr>
            <w:rStyle w:val="Hyperkobling"/>
            <w:b/>
            <w:sz w:val="24"/>
          </w:rPr>
          <w:t>postmottak@helse-nord.no</w:t>
        </w:r>
      </w:hyperlink>
      <w:r w:rsidR="00DA0079">
        <w:rPr>
          <w:b/>
          <w:sz w:val="24"/>
        </w:rPr>
        <w:t xml:space="preserve"> med kopi til</w:t>
      </w:r>
      <w:r w:rsidR="008D5699" w:rsidRPr="006253E2">
        <w:rPr>
          <w:b/>
          <w:sz w:val="24"/>
        </w:rPr>
        <w:t xml:space="preserve"> </w:t>
      </w:r>
      <w:hyperlink r:id="rId10" w:history="1">
        <w:r w:rsidR="00B41188" w:rsidRPr="00B41188">
          <w:rPr>
            <w:rStyle w:val="Hyperkobling"/>
            <w:b/>
            <w:sz w:val="24"/>
          </w:rPr>
          <w:t>kristina.lindstrom@helse-nord.no</w:t>
        </w:r>
      </w:hyperlink>
    </w:p>
    <w:p w14:paraId="6C187F5F" w14:textId="77777777" w:rsidR="008216CE" w:rsidRPr="008D5699" w:rsidRDefault="008216CE">
      <w:pPr>
        <w:spacing w:after="0"/>
        <w:jc w:val="center"/>
      </w:pPr>
    </w:p>
    <w:sectPr w:rsidR="008216CE" w:rsidRPr="008D5699" w:rsidSect="006253E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4D011" w14:textId="77777777" w:rsidR="0077332A" w:rsidRDefault="0077332A" w:rsidP="00A02FE6">
      <w:pPr>
        <w:spacing w:after="0" w:line="240" w:lineRule="auto"/>
      </w:pPr>
      <w:r>
        <w:separator/>
      </w:r>
    </w:p>
  </w:endnote>
  <w:endnote w:type="continuationSeparator" w:id="0">
    <w:p w14:paraId="3B9947C1" w14:textId="77777777" w:rsidR="0077332A" w:rsidRDefault="0077332A" w:rsidP="00A0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234FD" w14:textId="77777777" w:rsidR="0077332A" w:rsidRDefault="0077332A" w:rsidP="00A02FE6">
      <w:pPr>
        <w:spacing w:after="0" w:line="240" w:lineRule="auto"/>
      </w:pPr>
      <w:r>
        <w:separator/>
      </w:r>
    </w:p>
  </w:footnote>
  <w:footnote w:type="continuationSeparator" w:id="0">
    <w:p w14:paraId="001D8515" w14:textId="77777777" w:rsidR="0077332A" w:rsidRDefault="0077332A" w:rsidP="00A02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99"/>
    <w:rsid w:val="00070FBF"/>
    <w:rsid w:val="00092E2D"/>
    <w:rsid w:val="000A5682"/>
    <w:rsid w:val="000C7127"/>
    <w:rsid w:val="00295C67"/>
    <w:rsid w:val="003541AC"/>
    <w:rsid w:val="0035542C"/>
    <w:rsid w:val="005B05ED"/>
    <w:rsid w:val="00603C50"/>
    <w:rsid w:val="006253E2"/>
    <w:rsid w:val="006315A2"/>
    <w:rsid w:val="006E65BB"/>
    <w:rsid w:val="0077332A"/>
    <w:rsid w:val="00791E84"/>
    <w:rsid w:val="007C6D69"/>
    <w:rsid w:val="007E18BE"/>
    <w:rsid w:val="008216CE"/>
    <w:rsid w:val="00850447"/>
    <w:rsid w:val="0088149C"/>
    <w:rsid w:val="008D5699"/>
    <w:rsid w:val="009214F5"/>
    <w:rsid w:val="0095153E"/>
    <w:rsid w:val="00980B54"/>
    <w:rsid w:val="00991E72"/>
    <w:rsid w:val="009D11E7"/>
    <w:rsid w:val="00A02FE6"/>
    <w:rsid w:val="00AF54D7"/>
    <w:rsid w:val="00B41188"/>
    <w:rsid w:val="00B72099"/>
    <w:rsid w:val="00BD6DD3"/>
    <w:rsid w:val="00C30469"/>
    <w:rsid w:val="00C43F3F"/>
    <w:rsid w:val="00C64975"/>
    <w:rsid w:val="00DA0079"/>
    <w:rsid w:val="00E955E5"/>
    <w:rsid w:val="00E97733"/>
    <w:rsid w:val="00FB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84B8"/>
  <w15:chartTrackingRefBased/>
  <w15:docId w15:val="{8C03BF00-ADBB-42BB-A441-DD81A923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5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D56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D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411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4118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4118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118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118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118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41188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02FE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02FE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02FE6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7C6D6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B2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6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se-nord.no/Documents/Forskning/220321_Delstrategi%20forskning%20og%20innovasjon_Helse%20Nord_web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helse-nord.no/arrangementer/regional-forsknings-og-innovasjonskonferan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yperlink" Target="mailto:kristina.lindstrom@helse-nord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mottak@helse-nord.n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29208C5E97B46B0A951FABA0C8A7A" ma:contentTypeVersion="23" ma:contentTypeDescription="Opprett et nytt dokument." ma:contentTypeScope="" ma:versionID="331c99801c5ccc856afc23c1ba881c8b">
  <xsd:schema xmlns:xsd="http://www.w3.org/2001/XMLSchema" xmlns:xs="http://www.w3.org/2001/XMLSchema" xmlns:p="http://schemas.microsoft.com/office/2006/metadata/properties" xmlns:ns1="http://schemas.microsoft.com/sharepoint/v3" xmlns:ns2="115985b1-50d1-47ee-a6d2-156f5ae53a5d" targetNamespace="http://schemas.microsoft.com/office/2006/metadata/properties" ma:root="true" ma:fieldsID="9da5efb68d1626727140a922a210d50c" ns1:_="" ns2:_="">
    <xsd:import namespace="http://schemas.microsoft.com/sharepoint/v3"/>
    <xsd:import namespace="115985b1-50d1-47ee-a6d2-156f5ae53a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85b1-50d1-47ee-a6d2-156f5ae53a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565ef32-8e50-4f48-a6bc-5855298564dd}" ma:internalName="TaxCatchAll" ma:showField="CatchAllData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565ef32-8e50-4f48-a6bc-5855298564dd}" ma:internalName="TaxCatchAllLabel" ma:readOnly="true" ma:showField="CatchAllDataLabel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15985b1-50d1-47ee-a6d2-156f5ae53a5d" xsi:nil="true"/>
    <TaxCatchAll xmlns="115985b1-50d1-47ee-a6d2-156f5ae53a5d"/>
    <TaxKeywordTaxHTField xmlns="115985b1-50d1-47ee-a6d2-156f5ae53a5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666BB5-5C98-4D94-838A-D2E0BA4A95D9}"/>
</file>

<file path=customXml/itemProps2.xml><?xml version="1.0" encoding="utf-8"?>
<ds:datastoreItem xmlns:ds="http://schemas.openxmlformats.org/officeDocument/2006/customXml" ds:itemID="{39C610F4-04F4-47C7-8BD9-BE76C72589E5}"/>
</file>

<file path=customXml/itemProps3.xml><?xml version="1.0" encoding="utf-8"?>
<ds:datastoreItem xmlns:ds="http://schemas.openxmlformats.org/officeDocument/2006/customXml" ds:itemID="{5103878B-1D90-4C9A-8C9C-91B71FB3F185}"/>
</file>

<file path=customXml/itemProps4.xml><?xml version="1.0" encoding="utf-8"?>
<ds:datastoreItem xmlns:ds="http://schemas.openxmlformats.org/officeDocument/2006/customXml" ds:itemID="{F70A58F9-3AF3-4F0B-A946-3D5977F13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Øien Petter</dc:creator>
  <cp:keywords>_£Bilde</cp:keywords>
  <dc:description/>
  <cp:lastModifiedBy>Lindstrøm Kristina</cp:lastModifiedBy>
  <cp:revision>2</cp:revision>
  <dcterms:created xsi:type="dcterms:W3CDTF">2022-09-21T10:37:00Z</dcterms:created>
  <dcterms:modified xsi:type="dcterms:W3CDTF">2022-09-21T10:37:00Z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0x01010056329208C5E97B46B0A951FABA0C8A7A</vt:lpwstr>
  </property>
</Properties>
</file>