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43" w:rsidRPr="00C220B1" w:rsidRDefault="00017D43" w:rsidP="009F5325">
      <w:pPr>
        <w:keepNext/>
        <w:keepLines/>
        <w:numPr>
          <w:ilvl w:val="0"/>
          <w:numId w:val="3"/>
        </w:numPr>
        <w:spacing w:before="480" w:after="160" w:line="240" w:lineRule="auto"/>
        <w:ind w:left="432"/>
        <w:outlineLvl w:val="0"/>
        <w:rPr>
          <w:rFonts w:ascii="Times New Roman" w:eastAsiaTheme="majorEastAsia" w:hAnsi="Times New Roman" w:cs="Times New Roman"/>
          <w:b/>
          <w:bCs/>
          <w:sz w:val="32"/>
          <w:szCs w:val="32"/>
        </w:rPr>
      </w:pPr>
      <w:bookmarkStart w:id="0" w:name="_Toc454117020"/>
      <w:r w:rsidRPr="00C220B1">
        <w:rPr>
          <w:rFonts w:ascii="Times New Roman" w:eastAsiaTheme="majorEastAsia" w:hAnsi="Times New Roman" w:cs="Times New Roman"/>
          <w:b/>
          <w:bCs/>
          <w:sz w:val="32"/>
          <w:szCs w:val="32"/>
        </w:rPr>
        <w:t>Mal for prosjektbeskrivelse</w:t>
      </w:r>
      <w:bookmarkEnd w:id="0"/>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Prosjektbeskrivelsen skal være på maks 10 sider inkludert referanseliste og kan skrives på norsk eller engelsk. Sideformatet skal være A4 med 2 cm marger, 12 pkt</w:t>
      </w:r>
      <w:r w:rsidR="00967F58">
        <w:rPr>
          <w:rFonts w:ascii="Times New Roman" w:eastAsia="Times New Roman" w:hAnsi="Times New Roman" w:cs="Times New Roman"/>
          <w:sz w:val="24"/>
          <w:szCs w:val="24"/>
        </w:rPr>
        <w:t>.</w:t>
      </w:r>
      <w:r w:rsidRPr="00C220B1">
        <w:rPr>
          <w:rFonts w:ascii="Times New Roman" w:eastAsia="Times New Roman" w:hAnsi="Times New Roman" w:cs="Times New Roman"/>
          <w:sz w:val="24"/>
          <w:szCs w:val="24"/>
        </w:rPr>
        <w:t xml:space="preserve"> skrift (Times New Roman) og enkel linjeavstand. For referanseliste og eventuell figurtekst kan skriftstørrelse 9 benyttes. Lenker som søker legger inn i prosjektbeskrivelsen vil ikke bli vurdert.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bookmarkStart w:id="1" w:name="_Toc454117021"/>
      <w:r w:rsidRPr="00C220B1">
        <w:rPr>
          <w:rFonts w:ascii="Times New Roman" w:eastAsiaTheme="majorEastAsia" w:hAnsi="Times New Roman" w:cs="Times New Roman"/>
          <w:b/>
          <w:bCs/>
          <w:sz w:val="24"/>
          <w:szCs w:val="24"/>
        </w:rPr>
        <w:t>Utlysningsrelevans</w:t>
      </w:r>
      <w:bookmarkEnd w:id="1"/>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Beskriv kort på hvilken måte prosjektet er relevant for utlysningen. </w:t>
      </w: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2" w:name="_Toc454117022"/>
      <w:r w:rsidRPr="00C220B1">
        <w:rPr>
          <w:rFonts w:ascii="Times New Roman" w:eastAsiaTheme="majorEastAsia" w:hAnsi="Times New Roman" w:cs="Times New Roman"/>
          <w:b/>
          <w:bCs/>
          <w:sz w:val="24"/>
          <w:szCs w:val="24"/>
        </w:rPr>
        <w:t>Faglig del</w:t>
      </w:r>
      <w:bookmarkEnd w:id="2"/>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►Målbeskrivelsen skal stå i søknadsskjemaet (hovedmål og delmål).</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Bakgrunn, kunnskapsstatus og forventet nytte</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gis en kort beskrivelse av bakgrunnen for prosjektet. Videre skal det dokumenteres god kjennskap til forskningsområdet og de sentrale kunnskapsutfordringene på feltet, både nasjonalt og internasjonalt.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i/>
          <w:sz w:val="24"/>
          <w:szCs w:val="24"/>
        </w:rPr>
      </w:pPr>
      <w:r w:rsidRPr="00C220B1">
        <w:rPr>
          <w:rFonts w:ascii="Times New Roman" w:eastAsia="Times New Roman" w:hAnsi="Times New Roman" w:cs="Times New Roman"/>
          <w:i/>
          <w:sz w:val="24"/>
          <w:szCs w:val="24"/>
        </w:rPr>
        <w:t xml:space="preserve">Det skal beskrives forventet nytte for pasienten og tjenesten, og hvordan ny kunnskap kan tas i </w:t>
      </w:r>
      <w:proofErr w:type="gramStart"/>
      <w:r w:rsidRPr="00C220B1">
        <w:rPr>
          <w:rFonts w:ascii="Times New Roman" w:eastAsia="Times New Roman" w:hAnsi="Times New Roman" w:cs="Times New Roman"/>
          <w:i/>
          <w:sz w:val="24"/>
          <w:szCs w:val="24"/>
        </w:rPr>
        <w:t>bruk</w:t>
      </w:r>
      <w:proofErr w:type="gramEnd"/>
      <w:r w:rsidRPr="00C220B1">
        <w:rPr>
          <w:rFonts w:ascii="Times New Roman" w:eastAsia="Times New Roman" w:hAnsi="Times New Roman" w:cs="Times New Roman"/>
          <w:i/>
          <w:sz w:val="24"/>
          <w:szCs w:val="24"/>
        </w:rPr>
        <w:t xml:space="preserve"> i tjenesten.</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Problemstillinger, hypoteser og metodevalg</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Problemstillinger og/eller hypoteser skal framstilles klart og være tilfredsstillende avgrenset i forhold til mål og prosjektplan. Det må beskrives hvordan prosjektet vil bidra til utvidelse av eksisterende kunnskap, faglig fornyelse og originalitet. </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gis en beskrivelse av den teoretiske tilnærmingen, hvordan problemstillingene er konkretisert og hvilke vitenskapelige metoder som er valgt.</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Metodevalgene skal begrunnes, og det skal gjøres rede for hvordan de er egnet til å besvare problemstillingene og/eller hypotesene. Alternativt kan det gis en beskrivelse av hvordan metode og/eller teori kan utvikles gjennom prosjektet.</w:t>
      </w:r>
    </w:p>
    <w:p w:rsidR="00017D43" w:rsidRPr="00C220B1" w:rsidRDefault="00017D43" w:rsidP="009F5325">
      <w:pPr>
        <w:numPr>
          <w:ilvl w:val="0"/>
          <w:numId w:val="2"/>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i/>
          <w:sz w:val="24"/>
          <w:szCs w:val="24"/>
        </w:rPr>
        <w:t>Der det er relevant</w:t>
      </w:r>
      <w:r w:rsidRPr="00C220B1">
        <w:rPr>
          <w:rFonts w:ascii="Times New Roman" w:eastAsia="Times New Roman" w:hAnsi="Times New Roman" w:cs="Times New Roman"/>
          <w:sz w:val="24"/>
          <w:szCs w:val="24"/>
        </w:rPr>
        <w:t xml:space="preserve"> bør problemstillinger knyttet til </w:t>
      </w:r>
      <w:proofErr w:type="spellStart"/>
      <w:r w:rsidRPr="00C220B1">
        <w:rPr>
          <w:rFonts w:ascii="Times New Roman" w:eastAsia="Times New Roman" w:hAnsi="Times New Roman" w:cs="Times New Roman"/>
          <w:sz w:val="24"/>
          <w:szCs w:val="24"/>
        </w:rPr>
        <w:t>fler</w:t>
      </w:r>
      <w:proofErr w:type="spellEnd"/>
      <w:r w:rsidRPr="00C220B1">
        <w:rPr>
          <w:rFonts w:ascii="Times New Roman" w:eastAsia="Times New Roman" w:hAnsi="Times New Roman" w:cs="Times New Roman"/>
          <w:sz w:val="24"/>
          <w:szCs w:val="24"/>
        </w:rPr>
        <w:t>- og tverrfaglighet beskrives.</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Prosjektplan, prosjektledelse, organisering og samarbeid</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►Prosjektperiode og framdriftsplan med hovedaktiviteter og milepæler for prosjektet skal stå i søknadsskjemaet</w:t>
      </w:r>
      <w:r w:rsidRPr="00C220B1">
        <w:rPr>
          <w:rFonts w:ascii="Times New Roman" w:eastAsia="Times New Roman" w:hAnsi="Times New Roman" w:cs="Times New Roman"/>
          <w:b/>
          <w:sz w:val="24"/>
          <w:szCs w:val="24"/>
        </w:rPr>
        <w:t xml:space="preserve"> </w:t>
      </w:r>
      <w:r w:rsidRPr="00C220B1">
        <w:rPr>
          <w:rFonts w:ascii="Times New Roman" w:eastAsia="Times New Roman" w:hAnsi="Times New Roman" w:cs="Times New Roman"/>
          <w:sz w:val="24"/>
          <w:szCs w:val="24"/>
        </w:rPr>
        <w:t>(aktivitetsplan). Prosjektbeskrivelsen skal inneholde en mer utdypende beskrivelse av gjennomføringen av prosjektet.</w:t>
      </w: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sz w:val="24"/>
          <w:szCs w:val="24"/>
        </w:rPr>
        <w:t xml:space="preserve">►Alle samarbeidspartnere, </w:t>
      </w:r>
      <w:r w:rsidRPr="00C220B1">
        <w:rPr>
          <w:rFonts w:ascii="Times New Roman" w:eastAsia="Times New Roman" w:hAnsi="Times New Roman" w:cs="Times New Roman"/>
          <w:color w:val="000000"/>
          <w:sz w:val="24"/>
          <w:szCs w:val="24"/>
        </w:rPr>
        <w:t xml:space="preserve">og eventuelle navngitte personer i protokollen, </w:t>
      </w:r>
      <w:r w:rsidRPr="00C220B1">
        <w:rPr>
          <w:rFonts w:ascii="Times New Roman" w:eastAsia="Times New Roman" w:hAnsi="Times New Roman" w:cs="Times New Roman"/>
          <w:sz w:val="24"/>
          <w:szCs w:val="24"/>
        </w:rPr>
        <w:t>som skal bidra i gjennomføringen av prosjektet, skal føres opp i søknadsskjemaet</w:t>
      </w:r>
      <w:r w:rsidRPr="00C220B1">
        <w:rPr>
          <w:rFonts w:ascii="Times New Roman" w:eastAsia="Times New Roman" w:hAnsi="Times New Roman" w:cs="Times New Roman"/>
          <w:b/>
          <w:sz w:val="24"/>
          <w:szCs w:val="24"/>
        </w:rPr>
        <w:t xml:space="preserve"> </w:t>
      </w:r>
      <w:r w:rsidRPr="00C220B1">
        <w:rPr>
          <w:rFonts w:ascii="Times New Roman" w:eastAsia="Times New Roman" w:hAnsi="Times New Roman" w:cs="Times New Roman"/>
          <w:sz w:val="24"/>
          <w:szCs w:val="24"/>
        </w:rPr>
        <w:t>med spesifikasjon av oppgaver og må bekreftes med bruk av e-post med lenke til søknad. Det skal inngås samarbeidsavtale mellom prosjektansvarlig (søkerinstitusjonen) og samarbeidspartnere før en eventuell kontrakt trer i kraft.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redegjøres for hvordan prosjektet er tenkt gjennomført. Særlig for store og/eller sammensatte prosjekter er det viktig at det beskrives hvordan de ulike faglige delene er planlagt, og hvordan samhandlingen skal være mellom disse. Prosjektet må framstå som realistisk og gjennomførbart faglig, organisatorisk og i forhold til planlagt ressursbruk.</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lastRenderedPageBreak/>
        <w:t xml:space="preserve">Det skal gis en spesifikasjon av arbeidsinnsatsen i prosjektet. Dersom prosjektet er organisert i ulike arbeidspakker/deloppgaver/delprosjekter, skal spesifikasjonen fordeles på disse. </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i/>
          <w:sz w:val="24"/>
          <w:szCs w:val="24"/>
        </w:rPr>
        <w:t>Der det er relevant</w:t>
      </w:r>
      <w:r w:rsidRPr="00C220B1">
        <w:rPr>
          <w:rFonts w:ascii="Times New Roman" w:eastAsia="Times New Roman" w:hAnsi="Times New Roman" w:cs="Times New Roman"/>
          <w:sz w:val="24"/>
          <w:szCs w:val="24"/>
        </w:rPr>
        <w:t xml:space="preserve"> skal omfanget, innholdet og betydningen av regionalt, nasjonalt og internasjonalt samarbeid beskrives.</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For anvendt og næringsrettet forskning skal det beskrives hvilken betydning prosjektet og dets resultater vil kunne ha for sentrale brukergrupper.   </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I tillegg til oversikten i søknadsskjemaet over hvordan prosjektet planlegges finansiert, skal det gis en oversikt over søkermiljøet/-miljøenes kompetanse, infrastruktur og ressurser for øvrig som har betydning for gjennomføringen av prosjektet.  </w:t>
      </w:r>
    </w:p>
    <w:p w:rsidR="00017D43" w:rsidRPr="00C220B1" w:rsidRDefault="00017D43" w:rsidP="009F5325">
      <w:pPr>
        <w:numPr>
          <w:ilvl w:val="0"/>
          <w:numId w:val="1"/>
        </w:numPr>
        <w:spacing w:after="0" w:line="240" w:lineRule="auto"/>
        <w:contextualSpacing/>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Hvis prosjektet omfatter stipendkandidater skal det gis kort informasjon om hvordan forholdene er lagt til rette for å sikre at kandidaten(e) fullfører. For utenlandsopphold skal det gis informasjon om forskningsmiljøet kandidaten reiser til. </w:t>
      </w:r>
    </w:p>
    <w:p w:rsidR="00017D43" w:rsidRPr="00C220B1" w:rsidRDefault="00017D43" w:rsidP="009F5325">
      <w:pPr>
        <w:spacing w:after="0" w:line="240" w:lineRule="auto"/>
        <w:ind w:left="720"/>
        <w:contextualSpacing/>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Budsjett</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Budsjettopplysninger skal stå i søknadsskjemaet. For store og/eller sammensatte prosjekter kan ytterligere budsjettinformasjon også gis i filen for </w:t>
      </w:r>
      <w:r w:rsidRPr="00C220B1">
        <w:rPr>
          <w:rFonts w:ascii="Times New Roman" w:eastAsia="Times New Roman" w:hAnsi="Times New Roman" w:cs="Times New Roman"/>
          <w:i/>
          <w:sz w:val="24"/>
          <w:szCs w:val="24"/>
        </w:rPr>
        <w:t>andre vedlegg</w:t>
      </w:r>
      <w:r w:rsidRPr="00C220B1">
        <w:rPr>
          <w:rFonts w:ascii="Times New Roman" w:eastAsia="Times New Roman" w:hAnsi="Times New Roman" w:cs="Times New Roman"/>
          <w:sz w:val="24"/>
          <w:szCs w:val="24"/>
        </w:rPr>
        <w:t xml:space="preserve"> til søknadsskjemaet.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3" w:name="_Toc454117023"/>
      <w:r w:rsidRPr="00C220B1">
        <w:rPr>
          <w:rFonts w:ascii="Times New Roman" w:eastAsiaTheme="majorEastAsia" w:hAnsi="Times New Roman" w:cs="Times New Roman"/>
          <w:b/>
          <w:bCs/>
          <w:sz w:val="24"/>
          <w:szCs w:val="24"/>
        </w:rPr>
        <w:t xml:space="preserve">Brukermedvirkning </w:t>
      </w:r>
      <w:bookmarkEnd w:id="3"/>
    </w:p>
    <w:p w:rsidR="00FB269B" w:rsidRDefault="0099378A" w:rsidP="009F5325">
      <w:pPr>
        <w:spacing w:after="0" w:line="240" w:lineRule="auto"/>
        <w:rPr>
          <w:rFonts w:ascii="Times New Roman" w:eastAsia="Times New Roman" w:hAnsi="Times New Roman" w:cs="Times New Roman"/>
          <w:sz w:val="24"/>
          <w:szCs w:val="24"/>
        </w:rPr>
      </w:pPr>
      <w:r w:rsidRPr="0099378A">
        <w:rPr>
          <w:rFonts w:ascii="Times New Roman" w:eastAsia="Times New Roman" w:hAnsi="Times New Roman" w:cs="Times New Roman"/>
          <w:sz w:val="24"/>
          <w:szCs w:val="24"/>
        </w:rPr>
        <w:t xml:space="preserve">For å øke nytten av offentlig finansiert klinisk forskning, er det innført krav om brukermedvirkning i planlegging og gjennomføring av </w:t>
      </w:r>
      <w:r w:rsidRPr="0099378A">
        <w:rPr>
          <w:rFonts w:ascii="Times New Roman" w:eastAsia="Times New Roman" w:hAnsi="Times New Roman" w:cs="Times New Roman"/>
          <w:b/>
          <w:sz w:val="24"/>
          <w:szCs w:val="24"/>
        </w:rPr>
        <w:t>klinisk forskning og helsetjenesteforskning</w:t>
      </w:r>
      <w:r w:rsidRPr="0099378A">
        <w:rPr>
          <w:rFonts w:ascii="Times New Roman" w:eastAsia="Times New Roman" w:hAnsi="Times New Roman" w:cs="Times New Roman"/>
          <w:sz w:val="24"/>
          <w:szCs w:val="24"/>
        </w:rPr>
        <w:t xml:space="preserve">. </w:t>
      </w:r>
    </w:p>
    <w:p w:rsidR="00FB269B" w:rsidRDefault="00FB269B" w:rsidP="009F5325">
      <w:pPr>
        <w:spacing w:after="0" w:line="240" w:lineRule="auto"/>
        <w:rPr>
          <w:rFonts w:ascii="Times New Roman" w:eastAsia="Times New Roman" w:hAnsi="Times New Roman" w:cs="Times New Roman"/>
          <w:sz w:val="24"/>
          <w:szCs w:val="24"/>
        </w:rPr>
      </w:pPr>
    </w:p>
    <w:p w:rsidR="00FB269B" w:rsidRDefault="00017D43" w:rsidP="00FB269B">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Brukermedvirkning i forskning skal gi merverdi for forskningen. Med brukermedvirkning i forskning forstår vi å involvere brukere i forskningsarbeid</w:t>
      </w:r>
      <w:r w:rsidR="00FB269B">
        <w:rPr>
          <w:rFonts w:ascii="Times New Roman" w:eastAsia="Times New Roman" w:hAnsi="Times New Roman" w:cs="Times New Roman"/>
          <w:sz w:val="24"/>
          <w:szCs w:val="24"/>
        </w:rPr>
        <w:t>et</w:t>
      </w:r>
      <w:r w:rsidRPr="00C220B1">
        <w:rPr>
          <w:rFonts w:ascii="Times New Roman" w:eastAsia="Times New Roman" w:hAnsi="Times New Roman" w:cs="Times New Roman"/>
          <w:sz w:val="24"/>
          <w:szCs w:val="24"/>
        </w:rPr>
        <w:t>, ikke som s</w:t>
      </w:r>
      <w:r w:rsidR="00FB269B">
        <w:rPr>
          <w:rFonts w:ascii="Times New Roman" w:eastAsia="Times New Roman" w:hAnsi="Times New Roman" w:cs="Times New Roman"/>
          <w:sz w:val="24"/>
          <w:szCs w:val="24"/>
        </w:rPr>
        <w:t xml:space="preserve">tudieobjekt, men som rådgivere og/eller </w:t>
      </w:r>
      <w:r w:rsidRPr="00C220B1">
        <w:rPr>
          <w:rFonts w:ascii="Times New Roman" w:eastAsia="Times New Roman" w:hAnsi="Times New Roman" w:cs="Times New Roman"/>
          <w:sz w:val="24"/>
          <w:szCs w:val="24"/>
        </w:rPr>
        <w:t>samarbeidspartnere</w:t>
      </w:r>
      <w:r w:rsidR="00FB269B">
        <w:rPr>
          <w:rFonts w:ascii="Times New Roman" w:eastAsia="Times New Roman" w:hAnsi="Times New Roman" w:cs="Times New Roman"/>
          <w:sz w:val="24"/>
          <w:szCs w:val="24"/>
        </w:rPr>
        <w:t xml:space="preserve">. </w:t>
      </w:r>
      <w:r w:rsidR="00FB269B" w:rsidRPr="00FB269B">
        <w:rPr>
          <w:rFonts w:ascii="Times New Roman" w:eastAsia="Times New Roman" w:hAnsi="Times New Roman" w:cs="Times New Roman"/>
          <w:sz w:val="24"/>
          <w:szCs w:val="24"/>
        </w:rPr>
        <w:t xml:space="preserve">Brukere kan </w:t>
      </w:r>
      <w:r w:rsidR="00FB269B">
        <w:rPr>
          <w:rFonts w:ascii="Times New Roman" w:eastAsia="Times New Roman" w:hAnsi="Times New Roman" w:cs="Times New Roman"/>
          <w:sz w:val="24"/>
          <w:szCs w:val="24"/>
        </w:rPr>
        <w:t xml:space="preserve">for eksempel </w:t>
      </w:r>
      <w:r w:rsidR="00FB269B" w:rsidRPr="00FB269B">
        <w:rPr>
          <w:rFonts w:ascii="Times New Roman" w:eastAsia="Times New Roman" w:hAnsi="Times New Roman" w:cs="Times New Roman"/>
          <w:sz w:val="24"/>
          <w:szCs w:val="24"/>
        </w:rPr>
        <w:t>delta i workshops, referansegrupper, forskningsnettverk eller direkte i</w:t>
      </w:r>
      <w:r w:rsidR="00FB269B">
        <w:rPr>
          <w:rFonts w:ascii="Times New Roman" w:eastAsia="Times New Roman" w:hAnsi="Times New Roman" w:cs="Times New Roman"/>
          <w:sz w:val="24"/>
          <w:szCs w:val="24"/>
        </w:rPr>
        <w:t xml:space="preserve"> </w:t>
      </w:r>
      <w:r w:rsidR="00FB269B" w:rsidRPr="00FB269B">
        <w:rPr>
          <w:rFonts w:ascii="Times New Roman" w:eastAsia="Times New Roman" w:hAnsi="Times New Roman" w:cs="Times New Roman"/>
          <w:sz w:val="24"/>
          <w:szCs w:val="24"/>
        </w:rPr>
        <w:t>forskningsgrupper. Brukermedvirkning i forskningsprosjekter kan foregå i alle hovedfasene av et prosjekt; planlegging,</w:t>
      </w:r>
      <w:r w:rsidR="00FB269B">
        <w:rPr>
          <w:rFonts w:ascii="Times New Roman" w:eastAsia="Times New Roman" w:hAnsi="Times New Roman" w:cs="Times New Roman"/>
          <w:sz w:val="24"/>
          <w:szCs w:val="24"/>
        </w:rPr>
        <w:t xml:space="preserve"> </w:t>
      </w:r>
      <w:r w:rsidR="00FB269B" w:rsidRPr="00FB269B">
        <w:rPr>
          <w:rFonts w:ascii="Times New Roman" w:eastAsia="Times New Roman" w:hAnsi="Times New Roman" w:cs="Times New Roman"/>
          <w:sz w:val="24"/>
          <w:szCs w:val="24"/>
        </w:rPr>
        <w:t>gjennomføring og avslutning.</w:t>
      </w:r>
    </w:p>
    <w:p w:rsidR="00FB269B" w:rsidRDefault="00FB269B" w:rsidP="00FB269B">
      <w:pPr>
        <w:spacing w:after="0" w:line="240" w:lineRule="auto"/>
        <w:rPr>
          <w:rFonts w:ascii="Times New Roman" w:eastAsia="Times New Roman" w:hAnsi="Times New Roman" w:cs="Times New Roman"/>
          <w:sz w:val="24"/>
          <w:szCs w:val="24"/>
        </w:rPr>
      </w:pPr>
      <w:bookmarkStart w:id="4" w:name="_GoBack"/>
      <w:bookmarkEnd w:id="4"/>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Brukere defineres her som pasienter og pårørende. Andre kan også være brukere av forskning, for eksempel helsepersonell, men de er ikke primærbrukergruppen som omfattes av dette kravet.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Default="000F7C1A" w:rsidP="009F5325">
      <w:pPr>
        <w:spacing w:after="0" w:line="240" w:lineRule="auto"/>
        <w:rPr>
          <w:rFonts w:ascii="Times New Roman" w:eastAsia="Times New Roman" w:hAnsi="Times New Roman" w:cs="Times New Roman"/>
          <w:sz w:val="24"/>
          <w:szCs w:val="24"/>
        </w:rPr>
      </w:pPr>
      <w:r w:rsidRPr="000F7C1A">
        <w:rPr>
          <w:rFonts w:ascii="Times New Roman" w:eastAsia="Times New Roman" w:hAnsi="Times New Roman" w:cs="Times New Roman"/>
          <w:sz w:val="24"/>
          <w:szCs w:val="24"/>
        </w:rPr>
        <w:t>Det skal beskrives hvem som er bruker av resultatene av forskningsprosjektet. Det skal redegjøres for i hvilken grad bruker er involvert i planlegging og gjennomføring av prosjektet, eventuelt hvorfor dette ikke er relevant. Om det ikke er brukermedvirkning i prosjektet skal det gjøres rede for hvorfor dette er fraværende.</w:t>
      </w:r>
    </w:p>
    <w:p w:rsidR="000F7C1A" w:rsidRPr="00C220B1" w:rsidRDefault="000F7C1A"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5" w:name="_Toc454117024"/>
      <w:r w:rsidRPr="00C220B1">
        <w:rPr>
          <w:rFonts w:ascii="Times New Roman" w:eastAsiaTheme="majorEastAsia" w:hAnsi="Times New Roman" w:cs="Times New Roman"/>
          <w:b/>
          <w:bCs/>
          <w:sz w:val="24"/>
          <w:szCs w:val="24"/>
        </w:rPr>
        <w:t>Strategisk forankring og sentrale perspektiver</w:t>
      </w:r>
      <w:bookmarkEnd w:id="5"/>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Strategisk forankring</w:t>
      </w: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sz w:val="24"/>
          <w:szCs w:val="24"/>
        </w:rPr>
        <w:t xml:space="preserve">Der det er etterspurt i utlysningen skal det redegjøres for hvordan prosjektet er forankret i søkerinstitusjonens strategiske mål og planer, og/eller i aktuelle fagplaner og fagevalueringer. </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Samfunnsmessig relevans</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i/>
          <w:sz w:val="24"/>
          <w:szCs w:val="24"/>
        </w:rPr>
        <w:t xml:space="preserve">Der det er relevant </w:t>
      </w:r>
      <w:r w:rsidRPr="00C220B1">
        <w:rPr>
          <w:rFonts w:ascii="Times New Roman" w:eastAsia="Times New Roman" w:hAnsi="Times New Roman" w:cs="Times New Roman"/>
          <w:sz w:val="24"/>
          <w:szCs w:val="24"/>
        </w:rPr>
        <w:t xml:space="preserve">skal det redegjøres for prosjektets samfunnsmessige relevans, for eksempel om prosjektet vil kunne </w:t>
      </w:r>
      <w:r w:rsidRPr="00C220B1">
        <w:rPr>
          <w:rFonts w:ascii="Times New Roman" w:eastAsia="Times New Roman" w:hAnsi="Times New Roman" w:cs="Times New Roman"/>
          <w:bCs/>
          <w:sz w:val="24"/>
          <w:szCs w:val="24"/>
        </w:rPr>
        <w:t xml:space="preserve">bidra med kunnskap for å møte sentrale utfordringer i offentlig sektor, næringsliv eller det sivile samfunn. </w:t>
      </w:r>
      <w:r w:rsidRPr="00C220B1">
        <w:rPr>
          <w:rFonts w:ascii="Times New Roman" w:eastAsia="Times New Roman" w:hAnsi="Times New Roman" w:cs="Times New Roman"/>
          <w:sz w:val="24"/>
          <w:szCs w:val="24"/>
        </w:rPr>
        <w:t>Samfunnsmessig relevans kan sees i et regionalt, nasjonalt, internasjonalt eller globalt perspektiv.</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Innovasjon</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Prosjektets innovasjonspotensial skal beskrives.</w:t>
      </w:r>
    </w:p>
    <w:p w:rsidR="00017D43" w:rsidRPr="00C220B1" w:rsidRDefault="00017D43" w:rsidP="009F5325">
      <w:pPr>
        <w:spacing w:after="0" w:line="240" w:lineRule="auto"/>
        <w:rPr>
          <w:rFonts w:ascii="Times New Roman" w:eastAsia="Times New Roman" w:hAnsi="Times New Roman" w:cs="Times New Roman"/>
          <w:sz w:val="24"/>
          <w:szCs w:val="24"/>
        </w:rPr>
      </w:pPr>
    </w:p>
    <w:p w:rsidR="009F5325" w:rsidRDefault="009F5325" w:rsidP="009F5325">
      <w:pPr>
        <w:spacing w:after="0" w:line="240" w:lineRule="auto"/>
        <w:rPr>
          <w:rFonts w:ascii="Times New Roman" w:eastAsia="Times New Roman" w:hAnsi="Times New Roman" w:cs="Times New Roman"/>
          <w:b/>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Miljøkonsekvenser</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Det skal redegjøres for om prosjektgjennomføring og/eller utnyttelse av resultatene fra prosjektet vil ha miljøkonsekvenser (f.eks. ytre miljø) av betydning, positive og negative.</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b/>
          <w:sz w:val="24"/>
          <w:szCs w:val="24"/>
        </w:rPr>
      </w:pPr>
      <w:r w:rsidRPr="00C220B1">
        <w:rPr>
          <w:rFonts w:ascii="Times New Roman" w:eastAsia="Times New Roman" w:hAnsi="Times New Roman" w:cs="Times New Roman"/>
          <w:b/>
          <w:sz w:val="24"/>
          <w:szCs w:val="24"/>
        </w:rPr>
        <w:t>Etikk</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Ivaretakelse av forskningsetiske forhold må beskrives, og dersom prosjektet reiser spesielle etiske problemstillinger, skal det beskrives hvordan disse vil bli ivaretatt.</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6" w:name="_Toc454117025"/>
      <w:r w:rsidRPr="00C220B1">
        <w:rPr>
          <w:rFonts w:ascii="Times New Roman" w:eastAsiaTheme="majorEastAsia" w:hAnsi="Times New Roman" w:cs="Times New Roman"/>
          <w:b/>
          <w:bCs/>
          <w:sz w:val="24"/>
          <w:szCs w:val="24"/>
        </w:rPr>
        <w:t>Kommunikasjon og formidling</w:t>
      </w:r>
      <w:bookmarkEnd w:id="6"/>
      <w:r w:rsidRPr="00C220B1">
        <w:rPr>
          <w:rFonts w:ascii="Times New Roman" w:eastAsiaTheme="majorEastAsia" w:hAnsi="Times New Roman" w:cs="Times New Roman"/>
          <w:b/>
          <w:bCs/>
          <w:sz w:val="24"/>
          <w:szCs w:val="24"/>
        </w:rPr>
        <w:t xml:space="preserve"> </w:t>
      </w:r>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Det skal redegjøres for planer for vitenskapelig og populærvitenskapelig formidling i prosjektbeskrivelsen. </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keepNext/>
        <w:keepLines/>
        <w:numPr>
          <w:ilvl w:val="1"/>
          <w:numId w:val="3"/>
        </w:numPr>
        <w:spacing w:before="200" w:after="160" w:line="240" w:lineRule="auto"/>
        <w:outlineLvl w:val="1"/>
        <w:rPr>
          <w:rFonts w:ascii="Times New Roman" w:eastAsiaTheme="majorEastAsia" w:hAnsi="Times New Roman" w:cs="Times New Roman"/>
          <w:b/>
          <w:bCs/>
          <w:sz w:val="24"/>
          <w:szCs w:val="24"/>
        </w:rPr>
      </w:pPr>
      <w:r w:rsidRPr="00C220B1">
        <w:rPr>
          <w:rFonts w:ascii="Times New Roman" w:eastAsiaTheme="majorEastAsia" w:hAnsi="Times New Roman" w:cs="Times New Roman"/>
          <w:b/>
          <w:bCs/>
          <w:sz w:val="24"/>
          <w:szCs w:val="24"/>
        </w:rPr>
        <w:t xml:space="preserve">  </w:t>
      </w:r>
      <w:bookmarkStart w:id="7" w:name="_Toc454117026"/>
      <w:r w:rsidRPr="00C220B1">
        <w:rPr>
          <w:rFonts w:ascii="Times New Roman" w:eastAsiaTheme="majorEastAsia" w:hAnsi="Times New Roman" w:cs="Times New Roman"/>
          <w:b/>
          <w:bCs/>
          <w:sz w:val="24"/>
          <w:szCs w:val="24"/>
        </w:rPr>
        <w:t>Utlysningsspesifikke tilleggsopplysninger</w:t>
      </w:r>
      <w:bookmarkEnd w:id="7"/>
    </w:p>
    <w:p w:rsidR="00017D43" w:rsidRPr="00C220B1" w:rsidRDefault="00017D43" w:rsidP="009F5325">
      <w:pPr>
        <w:spacing w:after="0" w:line="240" w:lineRule="auto"/>
        <w:rPr>
          <w:rFonts w:ascii="Times New Roman" w:eastAsia="Times New Roman" w:hAnsi="Times New Roman" w:cs="Times New Roman"/>
          <w:sz w:val="24"/>
          <w:szCs w:val="24"/>
        </w:rPr>
      </w:pPr>
      <w:r w:rsidRPr="00C220B1">
        <w:rPr>
          <w:rFonts w:ascii="Times New Roman" w:eastAsia="Times New Roman" w:hAnsi="Times New Roman" w:cs="Times New Roman"/>
          <w:sz w:val="24"/>
          <w:szCs w:val="24"/>
        </w:rPr>
        <w:t xml:space="preserve">Punktet skal bare omfatte tilleggsopplysninger som eksplisitt kreves i utlysningen, og som kommer i tillegg til ovennevnte punkter. </w:t>
      </w:r>
    </w:p>
    <w:p w:rsidR="00017D43" w:rsidRPr="00C220B1" w:rsidRDefault="00017D43" w:rsidP="009F5325">
      <w:pPr>
        <w:spacing w:after="0" w:line="240" w:lineRule="auto"/>
        <w:rPr>
          <w:rFonts w:ascii="Times New Roman" w:eastAsia="Times New Roman" w:hAnsi="Times New Roman" w:cs="Times New Roman"/>
          <w:sz w:val="24"/>
          <w:szCs w:val="24"/>
        </w:rPr>
      </w:pPr>
    </w:p>
    <w:p w:rsidR="00017D43" w:rsidRPr="00C220B1" w:rsidRDefault="00017D43" w:rsidP="009F5325">
      <w:pPr>
        <w:spacing w:after="0" w:line="240" w:lineRule="auto"/>
        <w:rPr>
          <w:rFonts w:ascii="Times New Roman" w:eastAsia="Times New Roman" w:hAnsi="Times New Roman" w:cs="Times New Roman"/>
          <w:sz w:val="24"/>
          <w:szCs w:val="24"/>
        </w:rPr>
      </w:pPr>
    </w:p>
    <w:p w:rsidR="002D21C6" w:rsidRPr="00C220B1" w:rsidRDefault="00FB269B" w:rsidP="009F5325">
      <w:pPr>
        <w:spacing w:line="240" w:lineRule="auto"/>
        <w:rPr>
          <w:rFonts w:ascii="Times New Roman" w:hAnsi="Times New Roman" w:cs="Times New Roman"/>
          <w:sz w:val="24"/>
          <w:szCs w:val="24"/>
        </w:rPr>
      </w:pPr>
    </w:p>
    <w:p w:rsidR="00C220B1" w:rsidRPr="00C220B1" w:rsidRDefault="00C220B1" w:rsidP="009F5325">
      <w:pPr>
        <w:spacing w:line="240" w:lineRule="auto"/>
        <w:rPr>
          <w:rFonts w:ascii="Times New Roman" w:hAnsi="Times New Roman" w:cs="Times New Roman"/>
          <w:sz w:val="24"/>
          <w:szCs w:val="24"/>
        </w:rPr>
      </w:pPr>
    </w:p>
    <w:sectPr w:rsidR="00C220B1" w:rsidRPr="00C220B1" w:rsidSect="007F3B17">
      <w:footerReference w:type="default" r:id="rId7"/>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1DE" w:rsidRDefault="009F5325">
      <w:pPr>
        <w:spacing w:after="0" w:line="240" w:lineRule="auto"/>
      </w:pPr>
      <w:r>
        <w:separator/>
      </w:r>
    </w:p>
  </w:endnote>
  <w:endnote w:type="continuationSeparator" w:id="0">
    <w:p w:rsidR="00FE51DE" w:rsidRDefault="009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BC" w:rsidRPr="00812238" w:rsidRDefault="00017D43" w:rsidP="00E15E1D">
    <w:pPr>
      <w:pStyle w:val="Bunntekst"/>
    </w:pPr>
    <w:r>
      <w:rPr>
        <w:rStyle w:val="Sidetall"/>
        <w:rFonts w:cstheme="minorBidi"/>
      </w:rPr>
      <w:fldChar w:fldCharType="begin"/>
    </w:r>
    <w:r>
      <w:rPr>
        <w:rStyle w:val="Sidetall"/>
        <w:rFonts w:cstheme="minorBidi"/>
      </w:rPr>
      <w:instrText xml:space="preserve"> PAGE </w:instrText>
    </w:r>
    <w:r>
      <w:rPr>
        <w:rStyle w:val="Sidetall"/>
        <w:rFonts w:cstheme="minorBidi"/>
      </w:rPr>
      <w:fldChar w:fldCharType="separate"/>
    </w:r>
    <w:r w:rsidR="00FB269B">
      <w:rPr>
        <w:rStyle w:val="Sidetall"/>
        <w:rFonts w:cstheme="minorBidi"/>
        <w:noProof/>
      </w:rPr>
      <w:t>3</w:t>
    </w:r>
    <w:r>
      <w:rPr>
        <w:rStyle w:val="Sidetall"/>
        <w:rFonts w:cstheme="min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1DE" w:rsidRDefault="009F5325">
      <w:pPr>
        <w:spacing w:after="0" w:line="240" w:lineRule="auto"/>
      </w:pPr>
      <w:r>
        <w:separator/>
      </w:r>
    </w:p>
  </w:footnote>
  <w:footnote w:type="continuationSeparator" w:id="0">
    <w:p w:rsidR="00FE51DE" w:rsidRDefault="009F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79CA"/>
    <w:multiLevelType w:val="hybridMultilevel"/>
    <w:tmpl w:val="1242F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290932"/>
    <w:multiLevelType w:val="hybridMultilevel"/>
    <w:tmpl w:val="7E7CF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B251A3"/>
    <w:multiLevelType w:val="hybridMultilevel"/>
    <w:tmpl w:val="45CAE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E4368F"/>
    <w:multiLevelType w:val="multilevel"/>
    <w:tmpl w:val="CAE07E40"/>
    <w:lvl w:ilvl="0">
      <w:start w:val="1"/>
      <w:numFmt w:val="decimal"/>
      <w:pStyle w:val="Overskrift1"/>
      <w:lvlText w:val="%1."/>
      <w:lvlJc w:val="left"/>
      <w:pPr>
        <w:ind w:left="9504" w:hanging="432"/>
      </w:pPr>
      <w:rPr>
        <w:rFonts w:cs="Times New Roman"/>
        <w:b w:val="0"/>
        <w:bCs w:val="0"/>
        <w:i w:val="0"/>
        <w:iCs w:val="0"/>
        <w:caps w:val="0"/>
        <w:smallCaps w:val="0"/>
        <w:strike w:val="0"/>
        <w:dstrike w:val="0"/>
        <w:vanish w:val="0"/>
        <w:spacing w:val="0"/>
        <w:kern w:val="0"/>
        <w:position w:val="0"/>
        <w:u w:val="none"/>
        <w:vertAlign w:val="baseline"/>
      </w:rPr>
    </w:lvl>
    <w:lvl w:ilvl="1">
      <w:start w:val="1"/>
      <w:numFmt w:val="decimal"/>
      <w:pStyle w:val="Overskrift2"/>
      <w:lvlText w:val="%1.%2"/>
      <w:lvlJc w:val="left"/>
      <w:pPr>
        <w:ind w:left="576" w:hanging="576"/>
      </w:pPr>
      <w:rPr>
        <w:rFonts w:cs="Times New Roman"/>
      </w:rPr>
    </w:lvl>
    <w:lvl w:ilvl="2">
      <w:start w:val="1"/>
      <w:numFmt w:val="decimal"/>
      <w:pStyle w:val="Overskrift3"/>
      <w:lvlText w:val="%1.%2.%3"/>
      <w:lvlJc w:val="left"/>
      <w:pPr>
        <w:ind w:left="720" w:hanging="720"/>
      </w:pPr>
      <w:rPr>
        <w:rFonts w:cs="Times New Roman"/>
      </w:rPr>
    </w:lvl>
    <w:lvl w:ilvl="3">
      <w:start w:val="1"/>
      <w:numFmt w:val="decimal"/>
      <w:pStyle w:val="Overskrift4"/>
      <w:lvlText w:val="%1.%2.%3.%4"/>
      <w:lvlJc w:val="left"/>
      <w:pPr>
        <w:ind w:left="864" w:hanging="864"/>
      </w:pPr>
      <w:rPr>
        <w:rFonts w:cs="Times New Roman"/>
      </w:rPr>
    </w:lvl>
    <w:lvl w:ilvl="4">
      <w:start w:val="1"/>
      <w:numFmt w:val="decimal"/>
      <w:pStyle w:val="Overskrift5"/>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43"/>
    <w:rsid w:val="000061E8"/>
    <w:rsid w:val="00017D43"/>
    <w:rsid w:val="000F7C1A"/>
    <w:rsid w:val="001E11AF"/>
    <w:rsid w:val="00384DC8"/>
    <w:rsid w:val="00967F58"/>
    <w:rsid w:val="0099378A"/>
    <w:rsid w:val="009F5325"/>
    <w:rsid w:val="00C220B1"/>
    <w:rsid w:val="00C773D1"/>
    <w:rsid w:val="00D2118D"/>
    <w:rsid w:val="00FB269B"/>
    <w:rsid w:val="00FE51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BB8B3-F7A4-4045-BA95-43E4A82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E8"/>
  </w:style>
  <w:style w:type="paragraph" w:styleId="Overskrift1">
    <w:name w:val="heading 1"/>
    <w:basedOn w:val="Normal"/>
    <w:next w:val="Normal"/>
    <w:link w:val="Overskrift1Tegn"/>
    <w:uiPriority w:val="9"/>
    <w:qFormat/>
    <w:rsid w:val="00017D43"/>
    <w:pPr>
      <w:keepNext/>
      <w:keepLines/>
      <w:numPr>
        <w:numId w:val="3"/>
      </w:numPr>
      <w:spacing w:before="480" w:after="160" w:line="259" w:lineRule="auto"/>
      <w:ind w:left="432"/>
      <w:outlineLvl w:val="0"/>
    </w:pPr>
    <w:rPr>
      <w:rFonts w:eastAsiaTheme="majorEastAsia" w:cstheme="majorBidi"/>
      <w:b/>
      <w:bCs/>
      <w:sz w:val="32"/>
      <w:szCs w:val="32"/>
    </w:rPr>
  </w:style>
  <w:style w:type="paragraph" w:styleId="Overskrift2">
    <w:name w:val="heading 2"/>
    <w:basedOn w:val="Normal"/>
    <w:next w:val="Normal"/>
    <w:link w:val="Overskrift2Tegn"/>
    <w:uiPriority w:val="9"/>
    <w:unhideWhenUsed/>
    <w:qFormat/>
    <w:rsid w:val="00017D43"/>
    <w:pPr>
      <w:keepNext/>
      <w:keepLines/>
      <w:numPr>
        <w:ilvl w:val="1"/>
        <w:numId w:val="3"/>
      </w:numPr>
      <w:spacing w:before="200" w:after="160" w:line="259" w:lineRule="auto"/>
      <w:outlineLvl w:val="1"/>
    </w:pPr>
    <w:rPr>
      <w:rFonts w:eastAsiaTheme="majorEastAsia" w:cstheme="majorBidi"/>
      <w:b/>
      <w:bCs/>
      <w:sz w:val="28"/>
      <w:szCs w:val="28"/>
    </w:rPr>
  </w:style>
  <w:style w:type="paragraph" w:styleId="Overskrift3">
    <w:name w:val="heading 3"/>
    <w:basedOn w:val="Normal"/>
    <w:next w:val="Normal"/>
    <w:link w:val="Overskrift3Tegn"/>
    <w:uiPriority w:val="9"/>
    <w:unhideWhenUsed/>
    <w:qFormat/>
    <w:rsid w:val="00017D43"/>
    <w:pPr>
      <w:keepNext/>
      <w:keepLines/>
      <w:numPr>
        <w:ilvl w:val="2"/>
        <w:numId w:val="3"/>
      </w:numPr>
      <w:spacing w:before="200" w:after="160" w:line="259" w:lineRule="auto"/>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017D43"/>
    <w:pPr>
      <w:keepNext/>
      <w:keepLines/>
      <w:numPr>
        <w:ilvl w:val="3"/>
        <w:numId w:val="3"/>
      </w:numPr>
      <w:spacing w:before="200" w:after="160" w:line="259" w:lineRule="auto"/>
      <w:outlineLvl w:val="3"/>
    </w:pPr>
    <w:rPr>
      <w:rFonts w:eastAsiaTheme="majorEastAsia" w:cstheme="majorBidi"/>
      <w:b/>
      <w:bCs/>
      <w:i/>
      <w:iCs/>
    </w:rPr>
  </w:style>
  <w:style w:type="paragraph" w:styleId="Overskrift5">
    <w:name w:val="heading 5"/>
    <w:basedOn w:val="Normal"/>
    <w:next w:val="Normal"/>
    <w:link w:val="Overskrift5Tegn"/>
    <w:uiPriority w:val="9"/>
    <w:unhideWhenUsed/>
    <w:qFormat/>
    <w:rsid w:val="00017D43"/>
    <w:pPr>
      <w:keepNext/>
      <w:keepLines/>
      <w:numPr>
        <w:ilvl w:val="4"/>
        <w:numId w:val="3"/>
      </w:numPr>
      <w:spacing w:before="200" w:after="160" w:line="259" w:lineRule="auto"/>
      <w:outlineLvl w:val="4"/>
    </w:pPr>
    <w:rPr>
      <w:rFonts w:eastAsiaTheme="majorEastAsia" w:cstheme="majorBidi"/>
      <w:i/>
    </w:rPr>
  </w:style>
  <w:style w:type="paragraph" w:styleId="Overskrift6">
    <w:name w:val="heading 6"/>
    <w:basedOn w:val="Normal"/>
    <w:next w:val="Normal"/>
    <w:link w:val="Overskrift6Tegn"/>
    <w:uiPriority w:val="9"/>
    <w:unhideWhenUsed/>
    <w:qFormat/>
    <w:rsid w:val="00017D43"/>
    <w:pPr>
      <w:keepNext/>
      <w:keepLines/>
      <w:numPr>
        <w:ilvl w:val="5"/>
        <w:numId w:val="3"/>
      </w:numPr>
      <w:spacing w:before="200" w:after="160" w:line="259" w:lineRule="auto"/>
      <w:outlineLvl w:val="5"/>
    </w:pPr>
    <w:rPr>
      <w:rFonts w:eastAsiaTheme="majorEastAsia" w:cstheme="majorBidi"/>
      <w:i/>
      <w:iCs/>
      <w:color w:val="243F60" w:themeColor="accent1" w:themeShade="7F"/>
    </w:rPr>
  </w:style>
  <w:style w:type="paragraph" w:styleId="Overskrift7">
    <w:name w:val="heading 7"/>
    <w:basedOn w:val="Normal"/>
    <w:next w:val="Normal"/>
    <w:link w:val="Overskrift7Tegn"/>
    <w:uiPriority w:val="9"/>
    <w:unhideWhenUsed/>
    <w:qFormat/>
    <w:rsid w:val="00017D43"/>
    <w:pPr>
      <w:keepNext/>
      <w:keepLines/>
      <w:numPr>
        <w:ilvl w:val="6"/>
        <w:numId w:val="3"/>
      </w:numPr>
      <w:spacing w:before="200" w:after="160" w:line="259" w:lineRule="auto"/>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unhideWhenUsed/>
    <w:qFormat/>
    <w:rsid w:val="00017D43"/>
    <w:pPr>
      <w:keepNext/>
      <w:keepLines/>
      <w:numPr>
        <w:ilvl w:val="7"/>
        <w:numId w:val="3"/>
      </w:numPr>
      <w:spacing w:before="200" w:after="160" w:line="259" w:lineRule="auto"/>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017D43"/>
    <w:pPr>
      <w:keepNext/>
      <w:keepLines/>
      <w:numPr>
        <w:ilvl w:val="8"/>
        <w:numId w:val="3"/>
      </w:numPr>
      <w:spacing w:before="200" w:after="160" w:line="259" w:lineRule="auto"/>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17D43"/>
    <w:rPr>
      <w:rFonts w:eastAsiaTheme="majorEastAsia" w:cstheme="majorBidi"/>
      <w:b/>
      <w:bCs/>
      <w:sz w:val="32"/>
      <w:szCs w:val="32"/>
    </w:rPr>
  </w:style>
  <w:style w:type="character" w:customStyle="1" w:styleId="Overskrift2Tegn">
    <w:name w:val="Overskrift 2 Tegn"/>
    <w:basedOn w:val="Standardskriftforavsnitt"/>
    <w:link w:val="Overskrift2"/>
    <w:uiPriority w:val="9"/>
    <w:rsid w:val="00017D43"/>
    <w:rPr>
      <w:rFonts w:eastAsiaTheme="majorEastAsia" w:cstheme="majorBidi"/>
      <w:b/>
      <w:bCs/>
      <w:sz w:val="28"/>
      <w:szCs w:val="28"/>
    </w:rPr>
  </w:style>
  <w:style w:type="character" w:customStyle="1" w:styleId="Overskrift3Tegn">
    <w:name w:val="Overskrift 3 Tegn"/>
    <w:basedOn w:val="Standardskriftforavsnitt"/>
    <w:link w:val="Overskrift3"/>
    <w:uiPriority w:val="9"/>
    <w:rsid w:val="00017D43"/>
    <w:rPr>
      <w:rFonts w:eastAsiaTheme="majorEastAsia" w:cstheme="majorBidi"/>
      <w:b/>
      <w:bCs/>
    </w:rPr>
  </w:style>
  <w:style w:type="character" w:customStyle="1" w:styleId="Overskrift4Tegn">
    <w:name w:val="Overskrift 4 Tegn"/>
    <w:basedOn w:val="Standardskriftforavsnitt"/>
    <w:link w:val="Overskrift4"/>
    <w:uiPriority w:val="9"/>
    <w:rsid w:val="00017D43"/>
    <w:rPr>
      <w:rFonts w:eastAsiaTheme="majorEastAsia" w:cstheme="majorBidi"/>
      <w:b/>
      <w:bCs/>
      <w:i/>
      <w:iCs/>
    </w:rPr>
  </w:style>
  <w:style w:type="character" w:customStyle="1" w:styleId="Overskrift5Tegn">
    <w:name w:val="Overskrift 5 Tegn"/>
    <w:basedOn w:val="Standardskriftforavsnitt"/>
    <w:link w:val="Overskrift5"/>
    <w:uiPriority w:val="9"/>
    <w:rsid w:val="00017D43"/>
    <w:rPr>
      <w:rFonts w:eastAsiaTheme="majorEastAsia" w:cstheme="majorBidi"/>
      <w:i/>
    </w:rPr>
  </w:style>
  <w:style w:type="character" w:customStyle="1" w:styleId="Overskrift6Tegn">
    <w:name w:val="Overskrift 6 Tegn"/>
    <w:basedOn w:val="Standardskriftforavsnitt"/>
    <w:link w:val="Overskrift6"/>
    <w:uiPriority w:val="9"/>
    <w:rsid w:val="00017D43"/>
    <w:rPr>
      <w:rFonts w:eastAsiaTheme="majorEastAsia" w:cstheme="majorBidi"/>
      <w:i/>
      <w:iCs/>
      <w:color w:val="243F60" w:themeColor="accent1" w:themeShade="7F"/>
    </w:rPr>
  </w:style>
  <w:style w:type="character" w:customStyle="1" w:styleId="Overskrift7Tegn">
    <w:name w:val="Overskrift 7 Tegn"/>
    <w:basedOn w:val="Standardskriftforavsnitt"/>
    <w:link w:val="Overskrift7"/>
    <w:uiPriority w:val="9"/>
    <w:rsid w:val="00017D43"/>
    <w:rPr>
      <w:rFonts w:eastAsiaTheme="majorEastAsia" w:cstheme="majorBidi"/>
      <w:i/>
      <w:iCs/>
      <w:color w:val="404040" w:themeColor="text1" w:themeTint="BF"/>
    </w:rPr>
  </w:style>
  <w:style w:type="character" w:customStyle="1" w:styleId="Overskrift8Tegn">
    <w:name w:val="Overskrift 8 Tegn"/>
    <w:basedOn w:val="Standardskriftforavsnitt"/>
    <w:link w:val="Overskrift8"/>
    <w:uiPriority w:val="9"/>
    <w:rsid w:val="00017D43"/>
    <w:rPr>
      <w:rFonts w:eastAsiaTheme="majorEastAsia"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017D43"/>
    <w:rPr>
      <w:rFonts w:eastAsiaTheme="majorEastAsia" w:cstheme="majorBidi"/>
      <w:i/>
      <w:iCs/>
      <w:color w:val="404040" w:themeColor="text1" w:themeTint="BF"/>
      <w:sz w:val="20"/>
      <w:szCs w:val="20"/>
    </w:rPr>
  </w:style>
  <w:style w:type="paragraph" w:styleId="Bunntekst">
    <w:name w:val="footer"/>
    <w:basedOn w:val="Normal"/>
    <w:link w:val="BunntekstTegn"/>
    <w:uiPriority w:val="99"/>
    <w:unhideWhenUsed/>
    <w:rsid w:val="00017D43"/>
    <w:pPr>
      <w:tabs>
        <w:tab w:val="center" w:pos="4536"/>
        <w:tab w:val="right" w:pos="9072"/>
      </w:tabs>
      <w:spacing w:after="160" w:line="240" w:lineRule="auto"/>
    </w:pPr>
    <w:rPr>
      <w:rFonts w:eastAsia="Times New Roman"/>
    </w:rPr>
  </w:style>
  <w:style w:type="character" w:customStyle="1" w:styleId="BunntekstTegn">
    <w:name w:val="Bunntekst Tegn"/>
    <w:basedOn w:val="Standardskriftforavsnitt"/>
    <w:link w:val="Bunntekst"/>
    <w:uiPriority w:val="99"/>
    <w:rsid w:val="00017D43"/>
    <w:rPr>
      <w:rFonts w:eastAsia="Times New Roman"/>
    </w:rPr>
  </w:style>
  <w:style w:type="character" w:styleId="Sidetall">
    <w:name w:val="page number"/>
    <w:basedOn w:val="Standardskriftforavsnitt"/>
    <w:uiPriority w:val="99"/>
    <w:rsid w:val="00017D43"/>
    <w:rPr>
      <w:rFonts w:cs="Times New Roman"/>
    </w:rPr>
  </w:style>
  <w:style w:type="paragraph" w:styleId="Listeavsnitt">
    <w:name w:val="List Paragraph"/>
    <w:basedOn w:val="Normal"/>
    <w:uiPriority w:val="34"/>
    <w:qFormat/>
    <w:rsid w:val="00017D43"/>
    <w:pPr>
      <w:spacing w:after="160" w:line="259" w:lineRule="auto"/>
      <w:ind w:left="720"/>
      <w:contextualSpacing/>
    </w:pPr>
    <w:rPr>
      <w:rFonts w:eastAsia="Times New Roman"/>
    </w:rPr>
  </w:style>
  <w:style w:type="paragraph" w:customStyle="1" w:styleId="Brdtekst31">
    <w:name w:val="Brødtekst 31"/>
    <w:basedOn w:val="Normal"/>
    <w:rsid w:val="00017D43"/>
    <w:pPr>
      <w:spacing w:after="160" w:line="259" w:lineRule="auto"/>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329208C5E97B46B0A951FABA0C8A7A" ma:contentTypeVersion="23" ma:contentTypeDescription="Opprett et nytt dokument." ma:contentTypeScope="" ma:versionID="331c99801c5ccc856afc23c1ba881c8b">
  <xsd:schema xmlns:xsd="http://www.w3.org/2001/XMLSchema" xmlns:xs="http://www.w3.org/2001/XMLSchema" xmlns:p="http://schemas.microsoft.com/office/2006/metadata/properties" xmlns:ns1="http://schemas.microsoft.com/sharepoint/v3" xmlns:ns2="115985b1-50d1-47ee-a6d2-156f5ae53a5d" targetNamespace="http://schemas.microsoft.com/office/2006/metadata/properties" ma:root="true" ma:fieldsID="9da5efb68d1626727140a922a210d50c" ns1:_="" ns2:_="">
    <xsd:import namespace="http://schemas.microsoft.com/sharepoint/v3"/>
    <xsd:import namespace="115985b1-50d1-47ee-a6d2-156f5ae53a5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985b1-50d1-47ee-a6d2-156f5ae53a5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a565ef32-8e50-4f48-a6bc-5855298564dd}" ma:internalName="TaxCatchAll" ma:showField="CatchAllData"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565ef32-8e50-4f48-a6bc-5855298564dd}" ma:internalName="TaxCatchAllLabel" ma:readOnly="true" ma:showField="CatchAllDataLabel"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NSPRollUpIngress xmlns="115985b1-50d1-47ee-a6d2-156f5ae53a5d" xsi:nil="true"/>
    <TaxCatchAll xmlns="115985b1-50d1-47ee-a6d2-156f5ae53a5d"/>
    <TaxKeywordTaxHTField xmlns="115985b1-50d1-47ee-a6d2-156f5ae53a5d">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31A2BC-2100-42F5-A755-0815A2B62512}"/>
</file>

<file path=customXml/itemProps2.xml><?xml version="1.0" encoding="utf-8"?>
<ds:datastoreItem xmlns:ds="http://schemas.openxmlformats.org/officeDocument/2006/customXml" ds:itemID="{398C03B7-C4C8-4D01-9DDC-DF233E81C137}"/>
</file>

<file path=customXml/itemProps3.xml><?xml version="1.0" encoding="utf-8"?>
<ds:datastoreItem xmlns:ds="http://schemas.openxmlformats.org/officeDocument/2006/customXml" ds:itemID="{0465655B-1CDD-474C-8440-641FBF5AABAA}"/>
</file>

<file path=docProps/app.xml><?xml version="1.0" encoding="utf-8"?>
<Properties xmlns="http://schemas.openxmlformats.org/officeDocument/2006/extended-properties" xmlns:vt="http://schemas.openxmlformats.org/officeDocument/2006/docPropsVTypes">
  <Template>Normal</Template>
  <TotalTime>70</TotalTime>
  <Pages>3</Pages>
  <Words>1021</Words>
  <Characters>5413</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Helse Nord IKT</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tni006</dc:creator>
  <cp:keywords>_£Bilde</cp:keywords>
  <dc:description/>
  <cp:lastModifiedBy>Sagerup Helen</cp:lastModifiedBy>
  <cp:revision>4</cp:revision>
  <dcterms:created xsi:type="dcterms:W3CDTF">2018-06-11T08:40:00Z</dcterms:created>
  <dcterms:modified xsi:type="dcterms:W3CDTF">2019-06-12T12:30:00Z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0x01010056329208C5E97B46B0A951FABA0C8A7A</vt:lpwstr>
  </property>
</Properties>
</file>